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16" w:rsidRDefault="00AE7BF9">
      <w:r>
        <w:rPr>
          <w:noProof/>
          <w:lang w:eastAsia="ru-RU"/>
        </w:rPr>
        <w:drawing>
          <wp:inline distT="0" distB="0" distL="0" distR="0">
            <wp:extent cx="5940425" cy="8557138"/>
            <wp:effectExtent l="19050" t="0" r="3175" b="0"/>
            <wp:docPr id="1" name="Рисунок 1" descr="C:\Documents and Settings\metodkab\Мои документы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kab\Мои документы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F9" w:rsidRDefault="00AE7BF9"/>
    <w:p w:rsidR="00AE7BF9" w:rsidRDefault="00AE7BF9"/>
    <w:p w:rsidR="00AE7BF9" w:rsidRPr="00D51970" w:rsidRDefault="00AE7BF9" w:rsidP="00AE7BF9">
      <w:pPr>
        <w:pStyle w:val="a5"/>
        <w:ind w:left="142" w:right="279"/>
        <w:jc w:val="center"/>
        <w:rPr>
          <w:rFonts w:ascii="Times New Roman" w:hAnsi="Times New Roman"/>
          <w:b/>
          <w:sz w:val="28"/>
          <w:szCs w:val="28"/>
        </w:rPr>
      </w:pPr>
      <w:r w:rsidRPr="00D51970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AE7BF9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D51970">
        <w:rPr>
          <w:rFonts w:ascii="Times New Roman" w:hAnsi="Times New Roman"/>
          <w:spacing w:val="-6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hAnsi="Times New Roman"/>
          <w:spacing w:val="-6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д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/с «Буратино»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с. Братовка Чаплыгинского района</w:t>
      </w:r>
      <w:r w:rsidRPr="00D51970">
        <w:rPr>
          <w:rFonts w:ascii="Times New Roman" w:hAnsi="Times New Roman"/>
          <w:spacing w:val="-3"/>
          <w:sz w:val="28"/>
          <w:szCs w:val="28"/>
        </w:rPr>
        <w:t xml:space="preserve">,   далее «Общество», разработан в </w:t>
      </w:r>
      <w:r w:rsidRPr="00D51970">
        <w:rPr>
          <w:rFonts w:ascii="Times New Roman" w:hAnsi="Times New Roman"/>
          <w:spacing w:val="-8"/>
          <w:sz w:val="28"/>
          <w:szCs w:val="28"/>
        </w:rPr>
        <w:t xml:space="preserve">соответствии с положениями Конституции   Российской   Федерации,    Международного   кодекса </w:t>
      </w:r>
      <w:r w:rsidRPr="00D51970">
        <w:rPr>
          <w:rFonts w:ascii="Times New Roman" w:hAnsi="Times New Roman"/>
          <w:spacing w:val="-4"/>
          <w:sz w:val="28"/>
          <w:szCs w:val="28"/>
        </w:rPr>
        <w:t xml:space="preserve">поведения   государственных должностных лиц, федеральных  законов от 25 декабря 2008 года </w:t>
      </w:r>
      <w:r w:rsidRPr="00D51970">
        <w:rPr>
          <w:rFonts w:ascii="Times New Roman" w:hAnsi="Times New Roman"/>
          <w:spacing w:val="-7"/>
          <w:sz w:val="28"/>
          <w:szCs w:val="28"/>
        </w:rPr>
        <w:t xml:space="preserve">№ 273-ФЗ </w:t>
      </w:r>
      <w:r>
        <w:rPr>
          <w:rFonts w:ascii="Times New Roman" w:hAnsi="Times New Roman"/>
          <w:spacing w:val="-7"/>
          <w:sz w:val="28"/>
          <w:szCs w:val="28"/>
        </w:rPr>
        <w:t xml:space="preserve">  «О противодействии коррупции»</w:t>
      </w:r>
      <w:r w:rsidRPr="00D51970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от 29.12.2012г № 273-ФЗ «Об образовании в Российской Федерации», </w:t>
      </w:r>
      <w:r w:rsidRPr="00D51970">
        <w:rPr>
          <w:rFonts w:ascii="Times New Roman" w:hAnsi="Times New Roman"/>
          <w:spacing w:val="-7"/>
          <w:sz w:val="28"/>
          <w:szCs w:val="28"/>
        </w:rPr>
        <w:t>о</w:t>
      </w:r>
      <w:r w:rsidRPr="00D51970">
        <w:rPr>
          <w:rFonts w:ascii="Times New Roman" w:hAnsi="Times New Roman"/>
          <w:spacing w:val="-8"/>
          <w:sz w:val="28"/>
          <w:szCs w:val="28"/>
        </w:rPr>
        <w:t xml:space="preserve"> других федеральных законов и иных нормативных правовых </w:t>
      </w:r>
      <w:r>
        <w:rPr>
          <w:rFonts w:ascii="Times New Roman" w:hAnsi="Times New Roman"/>
          <w:spacing w:val="-5"/>
          <w:sz w:val="28"/>
          <w:szCs w:val="28"/>
        </w:rPr>
        <w:t>актов Российской Федерации</w:t>
      </w:r>
      <w:r w:rsidRPr="00D51970">
        <w:rPr>
          <w:rFonts w:ascii="Times New Roman" w:hAnsi="Times New Roman"/>
          <w:spacing w:val="-5"/>
          <w:sz w:val="28"/>
          <w:szCs w:val="28"/>
        </w:rPr>
        <w:t xml:space="preserve">, а также основан на общепризнанных нравственных принципах и </w:t>
      </w:r>
      <w:r w:rsidRPr="00D51970">
        <w:rPr>
          <w:rFonts w:ascii="Times New Roman" w:hAnsi="Times New Roman"/>
          <w:sz w:val="28"/>
          <w:szCs w:val="28"/>
        </w:rPr>
        <w:t>нормах</w:t>
      </w:r>
      <w:proofErr w:type="gramEnd"/>
      <w:r w:rsidRPr="00D51970">
        <w:rPr>
          <w:rFonts w:ascii="Times New Roman" w:hAnsi="Times New Roman"/>
          <w:sz w:val="28"/>
          <w:szCs w:val="28"/>
        </w:rPr>
        <w:t xml:space="preserve"> российского общества и государства.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</w:t>
      </w:r>
      <w:r w:rsidRPr="00D51970">
        <w:rPr>
          <w:rFonts w:ascii="Times New Roman" w:hAnsi="Times New Roman"/>
          <w:spacing w:val="-9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</w:t>
      </w:r>
      <w:r w:rsidRPr="00D51970">
        <w:rPr>
          <w:rFonts w:ascii="Times New Roman" w:hAnsi="Times New Roman"/>
          <w:spacing w:val="-7"/>
          <w:sz w:val="28"/>
          <w:szCs w:val="28"/>
        </w:rPr>
        <w:t xml:space="preserve">правил служебного </w:t>
      </w:r>
      <w:r>
        <w:rPr>
          <w:rFonts w:ascii="Times New Roman" w:hAnsi="Times New Roman"/>
          <w:spacing w:val="-7"/>
          <w:sz w:val="28"/>
          <w:szCs w:val="28"/>
        </w:rPr>
        <w:t>поведения</w:t>
      </w:r>
      <w:r w:rsidRPr="00D51970">
        <w:rPr>
          <w:rFonts w:ascii="Times New Roman" w:hAnsi="Times New Roman"/>
          <w:spacing w:val="-7"/>
          <w:sz w:val="28"/>
          <w:szCs w:val="28"/>
        </w:rPr>
        <w:t>, которыми должны руководствоваться участники Общества.</w:t>
      </w:r>
    </w:p>
    <w:p w:rsidR="00AE7BF9" w:rsidRDefault="00AE7BF9" w:rsidP="00AE7BF9">
      <w:pPr>
        <w:pStyle w:val="a5"/>
        <w:numPr>
          <w:ilvl w:val="0"/>
          <w:numId w:val="1"/>
        </w:numPr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8"/>
          <w:sz w:val="28"/>
          <w:szCs w:val="28"/>
        </w:rPr>
        <w:t>Каждый работник Общества</w:t>
      </w:r>
      <w:r w:rsidR="0047659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должен принимать все необходимые меры для</w:t>
      </w:r>
      <w:r w:rsidRPr="00D51970">
        <w:rPr>
          <w:rFonts w:ascii="Times New Roman" w:hAnsi="Times New Roman"/>
          <w:spacing w:val="-8"/>
          <w:sz w:val="28"/>
          <w:szCs w:val="28"/>
        </w:rPr>
        <w:br/>
        <w:t>соблюдения положений Кодекса</w:t>
      </w:r>
      <w:proofErr w:type="gramStart"/>
      <w:r w:rsidRPr="00D51970">
        <w:rPr>
          <w:rFonts w:ascii="Times New Roman" w:hAnsi="Times New Roman"/>
          <w:spacing w:val="-8"/>
          <w:sz w:val="28"/>
          <w:szCs w:val="28"/>
        </w:rPr>
        <w:t xml:space="preserve"> ,</w:t>
      </w:r>
      <w:proofErr w:type="gramEnd"/>
      <w:r w:rsidRPr="00D51970">
        <w:rPr>
          <w:rFonts w:ascii="Times New Roman" w:hAnsi="Times New Roman"/>
          <w:spacing w:val="-8"/>
          <w:sz w:val="28"/>
          <w:szCs w:val="28"/>
        </w:rPr>
        <w:t>а каждый гражданин РФ вправе ожидать от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9"/>
          <w:sz w:val="28"/>
          <w:szCs w:val="28"/>
        </w:rPr>
        <w:t>работника Общества поведения в отношениях с ним в соответствии с положениями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Кодекса.</w:t>
      </w:r>
    </w:p>
    <w:p w:rsidR="00AE7BF9" w:rsidRDefault="00AE7BF9" w:rsidP="00AE7BF9">
      <w:pPr>
        <w:pStyle w:val="a5"/>
        <w:numPr>
          <w:ilvl w:val="0"/>
          <w:numId w:val="1"/>
        </w:numPr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7E32D6">
        <w:rPr>
          <w:rFonts w:ascii="Times New Roman" w:hAnsi="Times New Roman"/>
          <w:spacing w:val="-8"/>
          <w:sz w:val="28"/>
          <w:szCs w:val="28"/>
        </w:rPr>
        <w:t xml:space="preserve">Кодекс призван повысить эффективность выполнения работниками Общества своих </w:t>
      </w:r>
      <w:r w:rsidRPr="007E32D6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7E32D6">
        <w:rPr>
          <w:rFonts w:ascii="Times New Roman" w:hAnsi="Times New Roman"/>
          <w:sz w:val="28"/>
          <w:szCs w:val="28"/>
        </w:rPr>
        <w:t>должностных обязанностей.</w:t>
      </w:r>
    </w:p>
    <w:p w:rsidR="00AE7BF9" w:rsidRPr="007E32D6" w:rsidRDefault="00AE7BF9" w:rsidP="00AE7BF9">
      <w:pPr>
        <w:pStyle w:val="a5"/>
        <w:numPr>
          <w:ilvl w:val="0"/>
          <w:numId w:val="1"/>
        </w:numPr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7E32D6">
        <w:rPr>
          <w:rFonts w:ascii="Times New Roman" w:hAnsi="Times New Roman"/>
          <w:spacing w:val="-8"/>
          <w:sz w:val="28"/>
          <w:szCs w:val="28"/>
        </w:rPr>
        <w:t>Кодекс служит основой для формирования должной морали в сфере работы Общества.</w:t>
      </w:r>
    </w:p>
    <w:p w:rsidR="00AE7BF9" w:rsidRPr="00625484" w:rsidRDefault="00AE7BF9" w:rsidP="00AE7BF9">
      <w:pPr>
        <w:pStyle w:val="a5"/>
        <w:numPr>
          <w:ilvl w:val="0"/>
          <w:numId w:val="1"/>
        </w:numPr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7E32D6">
        <w:rPr>
          <w:rFonts w:ascii="Times New Roman" w:hAnsi="Times New Roman"/>
          <w:spacing w:val="-9"/>
          <w:sz w:val="28"/>
          <w:szCs w:val="28"/>
        </w:rPr>
        <w:t>Знание и соблюдение работниками Общества Кодекса является одним из критериев оценки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E32D6">
        <w:rPr>
          <w:rFonts w:ascii="Times New Roman" w:hAnsi="Times New Roman"/>
          <w:spacing w:val="-8"/>
          <w:sz w:val="28"/>
          <w:szCs w:val="28"/>
        </w:rPr>
        <w:t>качества их профессиональной деятельности и служебного поведения</w:t>
      </w:r>
      <w:r>
        <w:rPr>
          <w:rFonts w:ascii="Times New Roman" w:hAnsi="Times New Roman"/>
          <w:spacing w:val="-8"/>
          <w:sz w:val="28"/>
          <w:szCs w:val="28"/>
        </w:rPr>
        <w:t xml:space="preserve">  </w:t>
      </w:r>
    </w:p>
    <w:p w:rsidR="00AE7BF9" w:rsidRPr="007E32D6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AE7BF9" w:rsidRPr="00D51970" w:rsidRDefault="00AE7BF9" w:rsidP="00AE7BF9">
      <w:pPr>
        <w:pStyle w:val="a5"/>
        <w:ind w:left="142" w:right="279"/>
        <w:jc w:val="center"/>
        <w:rPr>
          <w:rFonts w:ascii="Times New Roman" w:hAnsi="Times New Roman"/>
          <w:b/>
          <w:sz w:val="28"/>
          <w:szCs w:val="28"/>
        </w:rPr>
      </w:pPr>
      <w:r w:rsidRPr="00D51970">
        <w:rPr>
          <w:rFonts w:ascii="Times New Roman" w:hAnsi="Times New Roman"/>
          <w:b/>
          <w:spacing w:val="-11"/>
          <w:sz w:val="28"/>
          <w:szCs w:val="28"/>
        </w:rPr>
        <w:t>ОСНОВНЫЕ ПРИНЦИПЫ И ПРАВИЛА СЛУЖЕБНОГО ПОВЕДЕНИЯ</w:t>
      </w:r>
    </w:p>
    <w:p w:rsidR="00AE7BF9" w:rsidRDefault="00AE7BF9" w:rsidP="00AE7BF9">
      <w:pPr>
        <w:pStyle w:val="a5"/>
        <w:ind w:left="142" w:right="279"/>
        <w:jc w:val="center"/>
        <w:rPr>
          <w:rFonts w:ascii="Times New Roman" w:hAnsi="Times New Roman"/>
          <w:b/>
          <w:spacing w:val="-15"/>
          <w:sz w:val="28"/>
          <w:szCs w:val="28"/>
        </w:rPr>
      </w:pPr>
      <w:r w:rsidRPr="00D51970">
        <w:rPr>
          <w:rFonts w:ascii="Times New Roman" w:hAnsi="Times New Roman"/>
          <w:b/>
          <w:spacing w:val="-15"/>
          <w:sz w:val="28"/>
          <w:szCs w:val="28"/>
        </w:rPr>
        <w:t>РАБОТНИКОВ</w:t>
      </w:r>
    </w:p>
    <w:p w:rsidR="00AE7BF9" w:rsidRDefault="00AE7BF9" w:rsidP="00AE7BF9">
      <w:pPr>
        <w:pStyle w:val="a5"/>
        <w:ind w:left="142" w:right="279"/>
        <w:jc w:val="center"/>
        <w:rPr>
          <w:rFonts w:ascii="Times New Roman" w:hAnsi="Times New Roman"/>
          <w:b/>
          <w:spacing w:val="-15"/>
          <w:sz w:val="28"/>
          <w:szCs w:val="28"/>
        </w:rPr>
      </w:pPr>
    </w:p>
    <w:p w:rsidR="00AE7BF9" w:rsidRPr="007E32D6" w:rsidRDefault="00AE7BF9" w:rsidP="00AE7BF9">
      <w:pPr>
        <w:pStyle w:val="a5"/>
        <w:ind w:left="142" w:right="279"/>
        <w:jc w:val="both"/>
        <w:rPr>
          <w:rFonts w:ascii="Times New Roman" w:hAnsi="Times New Roman"/>
          <w:b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 xml:space="preserve">5. </w:t>
      </w:r>
      <w:r>
        <w:rPr>
          <w:rFonts w:ascii="Times New Roman" w:hAnsi="Times New Roman"/>
          <w:spacing w:val="-8"/>
          <w:sz w:val="28"/>
          <w:szCs w:val="28"/>
        </w:rPr>
        <w:t>Работники Общества</w:t>
      </w:r>
      <w:r w:rsidRPr="00D51970"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сознавая ответственность перед государством, общество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гражданами</w:t>
      </w:r>
      <w:r w:rsidRPr="00D51970">
        <w:rPr>
          <w:rFonts w:ascii="Times New Roman" w:hAnsi="Times New Roman"/>
          <w:sz w:val="28"/>
          <w:szCs w:val="28"/>
        </w:rPr>
        <w:t>, призваны: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3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исполнять должностные обязанности добросовестно и на высоком профессиональном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уровне в целях обеспечения эффективной работы Общества;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4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3"/>
          <w:sz w:val="28"/>
          <w:szCs w:val="28"/>
        </w:rPr>
        <w:t>осуществлять свою деятельность в пределах   полномочий по занимаемой должности,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в соответствии с Уставом и целью всей деятельности Общества;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4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исключать действия, связанные с влиянием каких-либо личных имущественных и иных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интересов</w:t>
      </w:r>
      <w:r w:rsidRPr="00D51970">
        <w:rPr>
          <w:rFonts w:ascii="Times New Roman" w:hAnsi="Times New Roman"/>
          <w:spacing w:val="-5"/>
          <w:sz w:val="28"/>
          <w:szCs w:val="28"/>
        </w:rPr>
        <w:t>, препятствующих добросовестному исполнению ими должностных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обязанностей.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уведомлят</w:t>
      </w:r>
      <w:r>
        <w:rPr>
          <w:rFonts w:ascii="Times New Roman" w:hAnsi="Times New Roman"/>
          <w:spacing w:val="-8"/>
          <w:sz w:val="28"/>
          <w:szCs w:val="28"/>
        </w:rPr>
        <w:t>ь остальных работников Общества</w:t>
      </w:r>
      <w:r w:rsidRPr="00D51970"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органы прокуратуры или другие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3"/>
          <w:sz w:val="28"/>
          <w:szCs w:val="28"/>
        </w:rPr>
        <w:t>государственные органы  обо всех случаях обращения к работнику Общества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9"/>
          <w:sz w:val="28"/>
          <w:szCs w:val="28"/>
        </w:rPr>
        <w:t>каких либо лиц в целях склонения к совершению коррупционных правонарушений;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970">
        <w:rPr>
          <w:rFonts w:ascii="Times New Roman" w:hAnsi="Times New Roman"/>
          <w:spacing w:val="-12"/>
          <w:sz w:val="28"/>
          <w:szCs w:val="28"/>
        </w:rPr>
        <w:t>д</w:t>
      </w:r>
      <w:proofErr w:type="spellEnd"/>
      <w:r w:rsidRPr="00D51970">
        <w:rPr>
          <w:rFonts w:ascii="Times New Roman" w:hAnsi="Times New Roman"/>
          <w:spacing w:val="-12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9"/>
          <w:sz w:val="28"/>
          <w:szCs w:val="28"/>
        </w:rPr>
        <w:t>соблюдать нормы служебной, профессиональной этики и правила делового</w:t>
      </w:r>
      <w:r w:rsidRPr="00D51970">
        <w:rPr>
          <w:rFonts w:ascii="Times New Roman" w:hAnsi="Times New Roman"/>
          <w:spacing w:val="-9"/>
          <w:sz w:val="28"/>
          <w:szCs w:val="28"/>
        </w:rPr>
        <w:br/>
      </w:r>
      <w:r w:rsidRPr="00D51970">
        <w:rPr>
          <w:rFonts w:ascii="Times New Roman" w:hAnsi="Times New Roman"/>
          <w:sz w:val="28"/>
          <w:szCs w:val="28"/>
        </w:rPr>
        <w:t>поведения;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2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9"/>
          <w:sz w:val="28"/>
          <w:szCs w:val="28"/>
        </w:rPr>
        <w:t>проявлять корректность и внимательность в обращении с гражданами и должностными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лицами;</w:t>
      </w:r>
    </w:p>
    <w:p w:rsidR="00AE7BF9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8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воздерживаться от поведения</w:t>
      </w:r>
      <w:proofErr w:type="gramStart"/>
      <w:r w:rsidRPr="00D51970">
        <w:rPr>
          <w:rFonts w:ascii="Times New Roman" w:hAnsi="Times New Roman"/>
          <w:spacing w:val="-8"/>
          <w:sz w:val="28"/>
          <w:szCs w:val="28"/>
        </w:rPr>
        <w:t xml:space="preserve"> ,</w:t>
      </w:r>
      <w:proofErr w:type="gramEnd"/>
      <w:r w:rsidRPr="00D51970">
        <w:rPr>
          <w:rFonts w:ascii="Times New Roman" w:hAnsi="Times New Roman"/>
          <w:spacing w:val="-8"/>
          <w:sz w:val="28"/>
          <w:szCs w:val="28"/>
        </w:rPr>
        <w:t>которое могло бы вызвать сомнение в добросовестном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5"/>
          <w:sz w:val="28"/>
          <w:szCs w:val="28"/>
        </w:rPr>
        <w:t xml:space="preserve">исполнении работником Общества должностных обязанностей , а </w:t>
      </w:r>
      <w:r w:rsidRPr="00D51970">
        <w:rPr>
          <w:rFonts w:ascii="Times New Roman" w:hAnsi="Times New Roman"/>
          <w:spacing w:val="-5"/>
          <w:sz w:val="28"/>
          <w:szCs w:val="28"/>
        </w:rPr>
        <w:lastRenderedPageBreak/>
        <w:t>также избегать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7"/>
          <w:sz w:val="28"/>
          <w:szCs w:val="28"/>
        </w:rPr>
        <w:t>конфликтных ситуаций ,способных нанести ущерб его репутации или авторитету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Общества;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8"/>
          <w:sz w:val="28"/>
          <w:szCs w:val="28"/>
        </w:rPr>
        <w:t>з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) </w:t>
      </w:r>
      <w:r w:rsidRPr="00D51970">
        <w:rPr>
          <w:rFonts w:ascii="Times New Roman" w:hAnsi="Times New Roman"/>
          <w:spacing w:val="-8"/>
          <w:sz w:val="28"/>
          <w:szCs w:val="28"/>
        </w:rPr>
        <w:t>соблюдать установленные в Обществе правила публичных выступлений и пре</w:t>
      </w:r>
      <w:r w:rsidRPr="00D51970">
        <w:rPr>
          <w:rFonts w:ascii="Times New Roman" w:hAnsi="Times New Roman"/>
          <w:spacing w:val="-8"/>
          <w:sz w:val="28"/>
          <w:szCs w:val="28"/>
        </w:rPr>
        <w:softHyphen/>
      </w:r>
      <w:r w:rsidRPr="00D51970">
        <w:rPr>
          <w:rFonts w:ascii="Times New Roman" w:hAnsi="Times New Roman"/>
          <w:sz w:val="28"/>
          <w:szCs w:val="28"/>
        </w:rPr>
        <w:t>доставления служебной информации.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6. </w:t>
      </w:r>
      <w:r w:rsidRPr="00D51970">
        <w:rPr>
          <w:rFonts w:ascii="Times New Roman" w:hAnsi="Times New Roman"/>
          <w:spacing w:val="-9"/>
          <w:sz w:val="28"/>
          <w:szCs w:val="28"/>
        </w:rPr>
        <w:t xml:space="preserve">Работники общества обязаны соблюдать Конституцию РФ, федеральные   конституционные и </w:t>
      </w:r>
      <w:r w:rsidRPr="00D51970">
        <w:rPr>
          <w:rFonts w:ascii="Times New Roman" w:hAnsi="Times New Roman"/>
          <w:sz w:val="28"/>
          <w:szCs w:val="28"/>
        </w:rPr>
        <w:t>федеральные законы,   иные нормативные правовые акты РФ.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7. </w:t>
      </w:r>
      <w:r w:rsidRPr="00D51970">
        <w:rPr>
          <w:rFonts w:ascii="Times New Roman" w:hAnsi="Times New Roman"/>
          <w:spacing w:val="-5"/>
          <w:sz w:val="28"/>
          <w:szCs w:val="28"/>
        </w:rPr>
        <w:t>Работники Общества в своей деятельности  не должны допускать нарушение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8"/>
          <w:sz w:val="28"/>
          <w:szCs w:val="28"/>
        </w:rPr>
        <w:t>законов, исходя из экономической целесообразности либо по иным мотивам.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9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4"/>
          <w:sz w:val="28"/>
          <w:szCs w:val="28"/>
        </w:rPr>
        <w:t>Работники Общества  обязаны противодействовать проявлениям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10"/>
          <w:sz w:val="28"/>
          <w:szCs w:val="28"/>
        </w:rPr>
        <w:t xml:space="preserve">и предпринимать меры по ее профилактике в </w:t>
      </w:r>
      <w:proofErr w:type="gramStart"/>
      <w:r w:rsidRPr="00D51970">
        <w:rPr>
          <w:rFonts w:ascii="Times New Roman" w:hAnsi="Times New Roman"/>
          <w:spacing w:val="-10"/>
          <w:sz w:val="28"/>
          <w:szCs w:val="28"/>
        </w:rPr>
        <w:t>порядке</w:t>
      </w:r>
      <w:proofErr w:type="gramEnd"/>
      <w:r w:rsidRPr="00D51970">
        <w:rPr>
          <w:rFonts w:ascii="Times New Roman" w:hAnsi="Times New Roman"/>
          <w:spacing w:val="-10"/>
          <w:sz w:val="28"/>
          <w:szCs w:val="28"/>
        </w:rPr>
        <w:t xml:space="preserve"> „установленном законодательством РФ.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4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Работнику Общества запрещается получать в свя</w:t>
      </w:r>
      <w:r>
        <w:rPr>
          <w:rFonts w:ascii="Times New Roman" w:hAnsi="Times New Roman"/>
          <w:spacing w:val="-8"/>
          <w:sz w:val="28"/>
          <w:szCs w:val="28"/>
        </w:rPr>
        <w:t xml:space="preserve">зи с исполнением им должностных </w:t>
      </w:r>
      <w:r w:rsidRPr="00D51970">
        <w:rPr>
          <w:rFonts w:ascii="Times New Roman" w:hAnsi="Times New Roman"/>
          <w:spacing w:val="-8"/>
          <w:sz w:val="28"/>
          <w:szCs w:val="28"/>
        </w:rPr>
        <w:t>обязанностей вознаграждения от физических и юри</w:t>
      </w:r>
      <w:r>
        <w:rPr>
          <w:rFonts w:ascii="Times New Roman" w:hAnsi="Times New Roman"/>
          <w:spacing w:val="-8"/>
          <w:sz w:val="28"/>
          <w:szCs w:val="28"/>
        </w:rPr>
        <w:t xml:space="preserve">дических лиц (подарки, денежное </w:t>
      </w:r>
      <w:r w:rsidRPr="00D51970">
        <w:rPr>
          <w:rFonts w:ascii="Times New Roman" w:hAnsi="Times New Roman"/>
          <w:spacing w:val="-8"/>
          <w:sz w:val="28"/>
          <w:szCs w:val="28"/>
        </w:rPr>
        <w:t>вознаграждение, услуги материального характера и иные вознаграждения.)</w:t>
      </w:r>
    </w:p>
    <w:p w:rsidR="00AE7BF9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9"/>
          <w:sz w:val="28"/>
          <w:szCs w:val="28"/>
        </w:rPr>
      </w:pPr>
      <w:r w:rsidRPr="00D51970">
        <w:rPr>
          <w:rFonts w:ascii="Times New Roman" w:hAnsi="Times New Roman"/>
          <w:spacing w:val="-23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10"/>
          <w:sz w:val="28"/>
          <w:szCs w:val="28"/>
        </w:rPr>
        <w:t>Работник Общества, наделенный организационно-распорядительными полномочиями по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отношению к другим работникам Общества, должен быть для них образцом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 xml:space="preserve">профессионализма, безупречной репутации способствовать формированию в коллективе </w:t>
      </w:r>
      <w:r w:rsidRPr="00D51970">
        <w:rPr>
          <w:rFonts w:ascii="Times New Roman" w:hAnsi="Times New Roman"/>
          <w:spacing w:val="-9"/>
          <w:sz w:val="28"/>
          <w:szCs w:val="28"/>
        </w:rPr>
        <w:t>Общества благоприятного для эффективной работы морально психологического климата.</w:t>
      </w:r>
    </w:p>
    <w:p w:rsidR="00AE7BF9" w:rsidRPr="00F55772" w:rsidRDefault="00AE7BF9" w:rsidP="00AE7BF9">
      <w:pPr>
        <w:pStyle w:val="a5"/>
        <w:ind w:left="142" w:right="279"/>
        <w:rPr>
          <w:rFonts w:ascii="Times New Roman" w:hAnsi="Times New Roman"/>
          <w:b/>
          <w:sz w:val="28"/>
          <w:szCs w:val="28"/>
        </w:rPr>
      </w:pPr>
    </w:p>
    <w:p w:rsidR="00AE7BF9" w:rsidRPr="00F55772" w:rsidRDefault="00AE7BF9" w:rsidP="00AE7BF9">
      <w:pPr>
        <w:pStyle w:val="a5"/>
        <w:ind w:left="142" w:right="279"/>
        <w:jc w:val="center"/>
        <w:rPr>
          <w:rFonts w:ascii="Times New Roman" w:hAnsi="Times New Roman"/>
          <w:b/>
          <w:sz w:val="28"/>
          <w:szCs w:val="28"/>
        </w:rPr>
      </w:pPr>
      <w:r w:rsidRPr="00F55772">
        <w:rPr>
          <w:rFonts w:ascii="Times New Roman" w:hAnsi="Times New Roman"/>
          <w:b/>
          <w:sz w:val="28"/>
          <w:szCs w:val="28"/>
        </w:rPr>
        <w:t>Рекомендательные этические правила поведения участников Общества.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11. </w:t>
      </w:r>
      <w:r w:rsidRPr="00D51970">
        <w:rPr>
          <w:rFonts w:ascii="Times New Roman" w:hAnsi="Times New Roman"/>
          <w:spacing w:val="-3"/>
          <w:sz w:val="28"/>
          <w:szCs w:val="28"/>
        </w:rPr>
        <w:t xml:space="preserve">В своем поведении работнику Общества необходимо исходить из конституционных </w:t>
      </w:r>
      <w:r w:rsidRPr="00D51970">
        <w:rPr>
          <w:rFonts w:ascii="Times New Roman" w:hAnsi="Times New Roman"/>
          <w:spacing w:val="-2"/>
          <w:sz w:val="28"/>
          <w:szCs w:val="28"/>
        </w:rPr>
        <w:t xml:space="preserve">положений о том, что человек, его права и свободы являются высшей </w:t>
      </w:r>
      <w:proofErr w:type="gramStart"/>
      <w:r w:rsidRPr="00D51970">
        <w:rPr>
          <w:rFonts w:ascii="Times New Roman" w:hAnsi="Times New Roman"/>
          <w:spacing w:val="-2"/>
          <w:sz w:val="28"/>
          <w:szCs w:val="28"/>
        </w:rPr>
        <w:t>ценностью</w:t>
      </w:r>
      <w:proofErr w:type="gramEnd"/>
      <w:r w:rsidRPr="00D51970">
        <w:rPr>
          <w:rFonts w:ascii="Times New Roman" w:hAnsi="Times New Roman"/>
          <w:spacing w:val="-2"/>
          <w:sz w:val="28"/>
          <w:szCs w:val="28"/>
        </w:rPr>
        <w:t xml:space="preserve"> и каждый гражданин имеет право на неприкосновенность частной жизни, личную и </w:t>
      </w:r>
      <w:r w:rsidRPr="00D51970">
        <w:rPr>
          <w:rFonts w:ascii="Times New Roman" w:hAnsi="Times New Roman"/>
          <w:spacing w:val="-4"/>
          <w:sz w:val="28"/>
          <w:szCs w:val="28"/>
        </w:rPr>
        <w:t>семейную тайну, защиту чести, достоинства, своего доброго имени.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pacing w:val="-21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12. </w:t>
      </w:r>
      <w:r w:rsidRPr="00D51970">
        <w:rPr>
          <w:rFonts w:ascii="Times New Roman" w:hAnsi="Times New Roman"/>
          <w:spacing w:val="-4"/>
          <w:sz w:val="28"/>
          <w:szCs w:val="28"/>
        </w:rPr>
        <w:t xml:space="preserve">В своем Поведении работник Общества воздерживается </w:t>
      </w:r>
      <w:proofErr w:type="gramStart"/>
      <w:r w:rsidRPr="00D51970">
        <w:rPr>
          <w:rFonts w:ascii="Times New Roman" w:hAnsi="Times New Roman"/>
          <w:spacing w:val="-4"/>
          <w:sz w:val="28"/>
          <w:szCs w:val="28"/>
        </w:rPr>
        <w:t>от</w:t>
      </w:r>
      <w:proofErr w:type="gramEnd"/>
      <w:r w:rsidRPr="00D51970">
        <w:rPr>
          <w:rFonts w:ascii="Times New Roman" w:hAnsi="Times New Roman"/>
          <w:spacing w:val="-4"/>
          <w:sz w:val="28"/>
          <w:szCs w:val="28"/>
        </w:rPr>
        <w:t>: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6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2"/>
          <w:sz w:val="28"/>
          <w:szCs w:val="28"/>
        </w:rPr>
        <w:t>любого вида высказываний и действий дискриминационного характера по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7"/>
          <w:sz w:val="28"/>
          <w:szCs w:val="28"/>
        </w:rPr>
        <w:t>признакам пола, возраста, расы, национальности, языка, гражданства, социального,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4"/>
          <w:sz w:val="28"/>
          <w:szCs w:val="28"/>
        </w:rPr>
        <w:t>имущественного или семейного положения, политических или религиозных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предпочтений.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4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7"/>
          <w:sz w:val="28"/>
          <w:szCs w:val="28"/>
        </w:rPr>
        <w:t>грубости, проявлений пренебрежительного тона, заносчивости, предвзятых</w:t>
      </w:r>
      <w:r w:rsidRPr="00D51970">
        <w:rPr>
          <w:rFonts w:ascii="Times New Roman" w:hAnsi="Times New Roman"/>
          <w:spacing w:val="-7"/>
          <w:sz w:val="28"/>
          <w:szCs w:val="28"/>
        </w:rPr>
        <w:br/>
      </w:r>
      <w:r w:rsidRPr="00D51970">
        <w:rPr>
          <w:rFonts w:ascii="Times New Roman" w:hAnsi="Times New Roman"/>
          <w:spacing w:val="-6"/>
          <w:sz w:val="28"/>
          <w:szCs w:val="28"/>
        </w:rPr>
        <w:t>замечаний, предъявления неправомерных, незаслуженных обвинений;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2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5"/>
          <w:sz w:val="28"/>
          <w:szCs w:val="28"/>
        </w:rPr>
        <w:t>угроз, оскорбительных выражений или реплик, действий, препятствующих</w:t>
      </w:r>
      <w:r w:rsidRPr="00D51970">
        <w:rPr>
          <w:rFonts w:ascii="Times New Roman" w:hAnsi="Times New Roman"/>
          <w:spacing w:val="-5"/>
          <w:sz w:val="28"/>
          <w:szCs w:val="28"/>
        </w:rPr>
        <w:br/>
        <w:t>нормальному общению или провоцирующих  противоправное поведение.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11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4"/>
          <w:sz w:val="28"/>
          <w:szCs w:val="28"/>
        </w:rPr>
        <w:t>курения во время служебных совещаний, бесед, иного служебного общения с</w:t>
      </w:r>
      <w:r w:rsidRPr="00D51970">
        <w:rPr>
          <w:rFonts w:ascii="Times New Roman" w:hAnsi="Times New Roman"/>
          <w:spacing w:val="-4"/>
          <w:sz w:val="28"/>
          <w:szCs w:val="28"/>
        </w:rPr>
        <w:br/>
      </w:r>
      <w:r w:rsidRPr="00D51970">
        <w:rPr>
          <w:rFonts w:ascii="Times New Roman" w:hAnsi="Times New Roman"/>
          <w:sz w:val="28"/>
          <w:szCs w:val="28"/>
        </w:rPr>
        <w:t>гражданами.</w:t>
      </w:r>
    </w:p>
    <w:p w:rsidR="00476593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13.</w:t>
      </w:r>
      <w:r w:rsidRPr="00D51970">
        <w:rPr>
          <w:rFonts w:ascii="Times New Roman" w:hAnsi="Times New Roman"/>
          <w:spacing w:val="-4"/>
          <w:sz w:val="28"/>
          <w:szCs w:val="28"/>
        </w:rPr>
        <w:t>Участники Общества призваны способствовать   своим служебным поведением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4"/>
          <w:sz w:val="28"/>
          <w:szCs w:val="28"/>
        </w:rPr>
        <w:t xml:space="preserve">установлению в коллективе деловых взаимоотношений и конструктивного </w:t>
      </w:r>
      <w:r w:rsidRPr="00D51970">
        <w:rPr>
          <w:rFonts w:ascii="Times New Roman" w:hAnsi="Times New Roman"/>
          <w:sz w:val="28"/>
          <w:szCs w:val="28"/>
        </w:rPr>
        <w:t>сотрудничества друг с другом.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23"/>
          <w:sz w:val="28"/>
          <w:szCs w:val="28"/>
        </w:rPr>
        <w:lastRenderedPageBreak/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5"/>
          <w:sz w:val="28"/>
          <w:szCs w:val="28"/>
        </w:rPr>
        <w:t>Участники общества должны быть вежливыми, доброжелательными, корректными,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1"/>
          <w:sz w:val="28"/>
          <w:szCs w:val="28"/>
        </w:rPr>
        <w:t>внимательными и проявлять терпимость в общении с гражданами и коллегами.</w:t>
      </w:r>
    </w:p>
    <w:p w:rsidR="00AE7BF9" w:rsidRPr="00D51970" w:rsidRDefault="00AE7BF9" w:rsidP="00AE7BF9">
      <w:pPr>
        <w:pStyle w:val="a5"/>
        <w:ind w:left="142" w:right="2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w w:val="45"/>
          <w:sz w:val="28"/>
          <w:szCs w:val="28"/>
        </w:rPr>
        <w:t xml:space="preserve">  </w:t>
      </w:r>
      <w:r w:rsidRPr="00D51970">
        <w:rPr>
          <w:rFonts w:ascii="Times New Roman" w:hAnsi="Times New Roman"/>
          <w:b/>
          <w:sz w:val="28"/>
          <w:szCs w:val="28"/>
        </w:rPr>
        <w:t>ОТВЕТСТВЕННОСТЬ ЗА НАРУШЕНИЕ ПОЛОЖЕНИЙ КОДЕКСА.</w:t>
      </w:r>
    </w:p>
    <w:p w:rsidR="00AE7BF9" w:rsidRPr="00D51970" w:rsidRDefault="00AE7BF9" w:rsidP="00AE7BF9">
      <w:pPr>
        <w:pStyle w:val="a5"/>
        <w:ind w:left="142" w:right="279"/>
        <w:jc w:val="both"/>
        <w:rPr>
          <w:rFonts w:ascii="Times New Roman" w:hAnsi="Times New Roman"/>
          <w:sz w:val="28"/>
          <w:szCs w:val="28"/>
        </w:rPr>
      </w:pPr>
      <w:r w:rsidRPr="00D51970">
        <w:rPr>
          <w:rFonts w:ascii="Times New Roman" w:hAnsi="Times New Roman"/>
          <w:spacing w:val="-23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Нарушение работником Общества положений Кодекса подлежит моральному</w:t>
      </w:r>
      <w:r w:rsidRPr="00D51970">
        <w:rPr>
          <w:rFonts w:ascii="Times New Roman" w:hAnsi="Times New Roman"/>
          <w:spacing w:val="-8"/>
          <w:sz w:val="28"/>
          <w:szCs w:val="28"/>
        </w:rPr>
        <w:br/>
        <w:t>осуждению на общ</w:t>
      </w:r>
      <w:r>
        <w:rPr>
          <w:rFonts w:ascii="Times New Roman" w:hAnsi="Times New Roman"/>
          <w:spacing w:val="-8"/>
          <w:sz w:val="28"/>
          <w:szCs w:val="28"/>
        </w:rPr>
        <w:t>ем собрании участников Общества</w:t>
      </w:r>
      <w:r w:rsidRPr="00D51970">
        <w:rPr>
          <w:rFonts w:ascii="Times New Roman" w:hAnsi="Times New Roman"/>
          <w:spacing w:val="-8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8"/>
          <w:sz w:val="28"/>
          <w:szCs w:val="28"/>
        </w:rPr>
        <w:t>а в случаях</w:t>
      </w:r>
      <w:proofErr w:type="gramStart"/>
      <w:r w:rsidRPr="00D51970">
        <w:rPr>
          <w:rFonts w:ascii="Times New Roman" w:hAnsi="Times New Roman"/>
          <w:spacing w:val="-8"/>
          <w:sz w:val="28"/>
          <w:szCs w:val="28"/>
        </w:rPr>
        <w:t xml:space="preserve"> ,</w:t>
      </w:r>
      <w:proofErr w:type="gramEnd"/>
      <w:r w:rsidRPr="00D51970">
        <w:rPr>
          <w:rFonts w:ascii="Times New Roman" w:hAnsi="Times New Roman"/>
          <w:spacing w:val="-8"/>
          <w:sz w:val="28"/>
          <w:szCs w:val="28"/>
        </w:rPr>
        <w:t xml:space="preserve"> предусмотренных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7"/>
          <w:sz w:val="28"/>
          <w:szCs w:val="28"/>
        </w:rPr>
        <w:t>федеральными законами ,нарушение положений Кодекса влечет применение 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51970">
        <w:rPr>
          <w:rFonts w:ascii="Times New Roman" w:hAnsi="Times New Roman"/>
          <w:sz w:val="28"/>
          <w:szCs w:val="28"/>
        </w:rPr>
        <w:t>участнику Общества мер юридической ответственности.</w:t>
      </w:r>
    </w:p>
    <w:p w:rsidR="00AE7BF9" w:rsidRDefault="00AE7BF9" w:rsidP="00AE7BF9">
      <w:pPr>
        <w:ind w:left="142"/>
      </w:pPr>
      <w:r w:rsidRPr="00D51970">
        <w:rPr>
          <w:rFonts w:ascii="Times New Roman" w:hAnsi="Times New Roman"/>
          <w:spacing w:val="-23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4"/>
          <w:sz w:val="28"/>
          <w:szCs w:val="28"/>
        </w:rPr>
        <w:t>Соблюдение участниками Общества положений Кодекса учитывается   при</w:t>
      </w:r>
      <w:r w:rsidRPr="00D51970">
        <w:rPr>
          <w:rFonts w:ascii="Times New Roman" w:hAnsi="Times New Roman"/>
          <w:spacing w:val="-4"/>
          <w:sz w:val="28"/>
          <w:szCs w:val="28"/>
        </w:rPr>
        <w:br/>
      </w:r>
      <w:r w:rsidRPr="00D51970">
        <w:rPr>
          <w:rFonts w:ascii="Times New Roman" w:hAnsi="Times New Roman"/>
          <w:spacing w:val="-9"/>
          <w:sz w:val="28"/>
          <w:szCs w:val="28"/>
        </w:rPr>
        <w:t>проведении аттестаций для выдвижения на дол</w:t>
      </w:r>
      <w:r>
        <w:rPr>
          <w:rFonts w:ascii="Times New Roman" w:hAnsi="Times New Roman"/>
          <w:spacing w:val="-9"/>
          <w:sz w:val="28"/>
          <w:szCs w:val="28"/>
        </w:rPr>
        <w:t>жности</w:t>
      </w:r>
      <w:r w:rsidRPr="00D51970">
        <w:rPr>
          <w:rFonts w:ascii="Times New Roman" w:hAnsi="Times New Roman"/>
          <w:spacing w:val="-9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51970">
        <w:rPr>
          <w:rFonts w:ascii="Times New Roman" w:hAnsi="Times New Roman"/>
          <w:spacing w:val="-9"/>
          <w:sz w:val="28"/>
          <w:szCs w:val="28"/>
        </w:rPr>
        <w:t>а также при наложении</w:t>
      </w:r>
      <w:r w:rsidRPr="00D51970">
        <w:rPr>
          <w:rFonts w:ascii="Times New Roman" w:hAnsi="Times New Roman"/>
          <w:spacing w:val="-9"/>
          <w:sz w:val="28"/>
          <w:szCs w:val="28"/>
        </w:rPr>
        <w:br/>
      </w:r>
      <w:r w:rsidRPr="00D51970">
        <w:rPr>
          <w:rFonts w:ascii="Times New Roman" w:hAnsi="Times New Roman"/>
          <w:sz w:val="28"/>
          <w:szCs w:val="28"/>
        </w:rPr>
        <w:t>дисциплинарных взысканий.</w:t>
      </w:r>
    </w:p>
    <w:p w:rsidR="00AE7BF9" w:rsidRDefault="00AE7BF9"/>
    <w:sectPr w:rsidR="00AE7BF9" w:rsidSect="00AE7B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5062"/>
    <w:multiLevelType w:val="hybridMultilevel"/>
    <w:tmpl w:val="0092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F9"/>
    <w:rsid w:val="00125CED"/>
    <w:rsid w:val="00476593"/>
    <w:rsid w:val="005626C6"/>
    <w:rsid w:val="00AE7BF9"/>
    <w:rsid w:val="00C4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F9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E7B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831</Words>
  <Characters>4739</Characters>
  <Application>Microsoft Office Word</Application>
  <DocSecurity>0</DocSecurity>
  <Lines>39</Lines>
  <Paragraphs>11</Paragraphs>
  <ScaleCrop>false</ScaleCrop>
  <Company>Microsoft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2014-12-03T08:34:00Z</dcterms:created>
  <dcterms:modified xsi:type="dcterms:W3CDTF">2014-12-03T08:45:00Z</dcterms:modified>
</cp:coreProperties>
</file>